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jc w:val="both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КРОПИВНИЦької філії ТОВ «Газорозподільні мережі україни», ЯКІ 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rStyle w:val="Hyperlink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 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01 </w:t>
      </w:r>
      <w:bookmarkStart w:id="0" w:name="_Hlk193883326"/>
      <w:r>
        <w:rPr>
          <w:sz w:val="20"/>
          <w:szCs w:val="20"/>
          <w:shd w:fill="FFFFFF" w:val="clear"/>
        </w:rPr>
        <w:t>січня</w:t>
      </w:r>
      <w:bookmarkEnd w:id="0"/>
      <w:r>
        <w:rPr>
          <w:sz w:val="20"/>
          <w:szCs w:val="20"/>
          <w:shd w:fill="FFFFFF" w:val="clear"/>
        </w:rPr>
        <w:t xml:space="preserve"> по 02 січня 2023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</w:t>
      </w:r>
      <w:r>
        <w:rPr>
          <w:color w:val="000000"/>
          <w:sz w:val="20"/>
          <w:szCs w:val="20"/>
          <w:shd w:fill="FFFFFF" w:val="clear"/>
        </w:rPr>
        <w:t xml:space="preserve"> 03 січня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04 січня 2023 року 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</w:t>
      </w:r>
      <w:r>
        <w:rPr>
          <w:color w:val="000000"/>
          <w:sz w:val="20"/>
          <w:szCs w:val="20"/>
          <w:shd w:fill="FFFFFF" w:val="clear"/>
        </w:rPr>
        <w:t xml:space="preserve"> 05 </w:t>
      </w:r>
      <w:r>
        <w:rPr>
          <w:sz w:val="20"/>
          <w:szCs w:val="20"/>
          <w:shd w:fill="FFFFFF" w:val="clear"/>
        </w:rPr>
        <w:t>січня</w:t>
      </w:r>
      <w:r>
        <w:rPr>
          <w:color w:val="000000"/>
          <w:sz w:val="20"/>
          <w:szCs w:val="20"/>
          <w:shd w:fill="FFFFFF" w:val="clear"/>
        </w:rPr>
        <w:t xml:space="preserve">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06 січня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07 </w:t>
      </w:r>
      <w:r>
        <w:rPr>
          <w:sz w:val="20"/>
          <w:szCs w:val="20"/>
          <w:shd w:fill="FFFFFF" w:val="clear"/>
        </w:rPr>
        <w:t>січня</w:t>
      </w:r>
      <w:r>
        <w:rPr>
          <w:rStyle w:val="contentpasted0"/>
          <w:color w:val="000000"/>
          <w:sz w:val="20"/>
          <w:szCs w:val="20"/>
          <w:shd w:fill="FFFFFF" w:val="clear"/>
        </w:rPr>
        <w:t xml:space="preserve"> по 24 </w:t>
      </w:r>
      <w:r>
        <w:rPr>
          <w:sz w:val="20"/>
          <w:szCs w:val="20"/>
          <w:shd w:fill="FFFFFF" w:val="clear"/>
        </w:rPr>
        <w:t>січня</w:t>
      </w:r>
      <w:r>
        <w:rPr>
          <w:rStyle w:val="contentpasted0"/>
          <w:color w:val="000000"/>
          <w:sz w:val="20"/>
          <w:szCs w:val="20"/>
          <w:shd w:fill="FFFFFF" w:val="clear"/>
        </w:rPr>
        <w:t xml:space="preserve">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sz w:val="20"/>
          <w:szCs w:val="20"/>
          <w:shd w:fill="FFFFFF" w:val="clear"/>
        </w:rPr>
        <w:t>У період з 25 січня 2023 року 1 споживач природного газу почав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26 </w:t>
      </w:r>
      <w:r>
        <w:rPr>
          <w:sz w:val="20"/>
          <w:szCs w:val="20"/>
          <w:shd w:fill="FFFFFF" w:val="clear"/>
        </w:rPr>
        <w:t>січня</w:t>
      </w:r>
      <w:r>
        <w:rPr>
          <w:rStyle w:val="contentpasted0"/>
          <w:color w:val="000000"/>
          <w:sz w:val="20"/>
          <w:szCs w:val="20"/>
          <w:shd w:fill="FFFFFF" w:val="clear"/>
        </w:rPr>
        <w:t xml:space="preserve">  по 27 </w:t>
      </w:r>
      <w:r>
        <w:rPr>
          <w:sz w:val="20"/>
          <w:szCs w:val="20"/>
          <w:shd w:fill="FFFFFF" w:val="clear"/>
        </w:rPr>
        <w:t>січня</w:t>
      </w:r>
      <w:r>
        <w:rPr>
          <w:rStyle w:val="contentpasted0"/>
          <w:color w:val="000000"/>
          <w:sz w:val="20"/>
          <w:szCs w:val="20"/>
          <w:shd w:fill="FFFFFF" w:val="clear"/>
        </w:rPr>
        <w:t xml:space="preserve"> 2023 року споживачі, 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28 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>січня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 по 29 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>січня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 2023 року 10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</w:t>
      </w:r>
      <w:r>
        <w:rPr>
          <w:color w:val="000000"/>
          <w:sz w:val="20"/>
          <w:szCs w:val="20"/>
          <w:shd w:fill="FFFFFF" w:val="clear"/>
        </w:rPr>
        <w:t xml:space="preserve"> 30 січня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31 січня 2023 року 1 споживач природного газу почав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rFonts w:eastAsia="Times New Roman"/>
          <w:color w:val="333333"/>
          <w:sz w:val="20"/>
          <w:szCs w:val="20"/>
          <w:shd w:fill="FFFFFF" w:val="clear"/>
        </w:rPr>
        <w:t> </w:t>
      </w:r>
      <w:r>
        <w:rPr>
          <w:sz w:val="20"/>
          <w:szCs w:val="20"/>
          <w:shd w:fill="FFFFFF" w:val="clear"/>
        </w:rPr>
        <w:t>У період з 01 лютого по 04 лютого 2023 року 68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</w:rPr>
        <w:t xml:space="preserve">05 лютого по 06 лютого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07 лютого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08 лютого по 10 лютого </w:t>
      </w:r>
      <w:r>
        <w:rPr>
          <w:color w:val="000000"/>
          <w:sz w:val="20"/>
          <w:szCs w:val="20"/>
          <w:shd w:fill="FFFFFF" w:val="clear"/>
        </w:rPr>
        <w:t xml:space="preserve">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11 лютого 2023 року 2 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12 лютого по 13 лютого </w:t>
      </w:r>
      <w:r>
        <w:rPr>
          <w:color w:val="000000"/>
          <w:sz w:val="20"/>
          <w:szCs w:val="20"/>
          <w:shd w:fill="FFFFFF" w:val="clear"/>
        </w:rPr>
        <w:t xml:space="preserve">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14 лютого 2023 року 3 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15 лютого по 20 лютого </w:t>
      </w:r>
      <w:r>
        <w:rPr>
          <w:color w:val="000000"/>
          <w:sz w:val="20"/>
          <w:szCs w:val="20"/>
          <w:shd w:fill="FFFFFF" w:val="clear"/>
        </w:rPr>
        <w:t xml:space="preserve">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21 лютого по 24 лютого 2023 року 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25 лютого по 27 лютого </w:t>
      </w:r>
      <w:r>
        <w:rPr>
          <w:color w:val="000000"/>
          <w:sz w:val="20"/>
          <w:szCs w:val="20"/>
          <w:shd w:fill="FFFFFF" w:val="clear"/>
        </w:rPr>
        <w:t xml:space="preserve">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28 лютого 2023 року 6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01 березня по 02 березня 2023 року 11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03 березня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04 березня 2023 року 3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05 березня  по 07 березня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08 березня по 11 березня 2023 року 17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12 березня  по 14 березня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15 березня по 16 березня 2023 року 4 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17 березня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18 березня 2023 року 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19 березня по 20 березня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21 березня 2023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22 березня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23 березня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24 березня по 27 березня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28 березня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29 березня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30 березня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31 березня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01 квітня по 02 квітня 2023 року 687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03 квітня по 10 квітня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11 квітня 2023 року 2 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12 квітня по 27 квітня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28 квітня по 29 квітня 2023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30 квітня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01 травня по 02 травня 2023 року 262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03 травня по 06 травня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07 травня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08 травня по 11 травня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12 травня по 13 травня 2023 року 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14 травня по 15 травня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16 травня по 18 травня 2023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19 травня по 25 травня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26 травня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27 травня по 29 травня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30 травня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31 травня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01 червня по 03 червня 2023 року 411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04 червня по 06 червня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 </w:t>
      </w:r>
      <w:r>
        <w:rPr>
          <w:sz w:val="20"/>
          <w:szCs w:val="20"/>
          <w:shd w:fill="FFFFFF" w:val="clear"/>
        </w:rPr>
        <w:t>У період з 07 червня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08 червня по 12 червня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13 червня по 14 червня 2023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15 червня по 16 червня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17 червня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18 червня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19 червня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20 червня по 26 червня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27 червня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28 червня по 29 червня </w:t>
      </w:r>
      <w:r>
        <w:rPr>
          <w:color w:val="000000"/>
          <w:sz w:val="20"/>
          <w:szCs w:val="20"/>
          <w:shd w:fill="FFFFFF" w:val="clear"/>
        </w:rPr>
        <w:t>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30 червня по 01 липня 2023 року 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02 липня по 10 липня</w:t>
      </w:r>
      <w:r>
        <w:rPr>
          <w:color w:val="000000"/>
          <w:sz w:val="20"/>
          <w:szCs w:val="20"/>
          <w:shd w:fill="FFFFFF" w:val="clear"/>
        </w:rPr>
        <w:t xml:space="preserve">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11 липня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12 липня по 14 липня</w:t>
      </w:r>
      <w:r>
        <w:rPr>
          <w:color w:val="000000"/>
          <w:sz w:val="20"/>
          <w:szCs w:val="20"/>
          <w:shd w:fill="FFFFFF" w:val="clear"/>
        </w:rPr>
        <w:t xml:space="preserve">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15 липня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16 липня по 19 липня</w:t>
      </w:r>
      <w:r>
        <w:rPr>
          <w:color w:val="000000"/>
          <w:sz w:val="20"/>
          <w:szCs w:val="20"/>
          <w:shd w:fill="FFFFFF" w:val="clear"/>
        </w:rPr>
        <w:t xml:space="preserve">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20 липня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21 липня по 13 вересня</w:t>
      </w:r>
      <w:r>
        <w:rPr>
          <w:color w:val="000000"/>
          <w:sz w:val="20"/>
          <w:szCs w:val="20"/>
          <w:shd w:fill="FFFFFF" w:val="clear"/>
        </w:rPr>
        <w:t xml:space="preserve">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14 вересня 2023 року 13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15 вересня</w:t>
      </w:r>
      <w:r>
        <w:rPr>
          <w:color w:val="000000"/>
          <w:sz w:val="20"/>
          <w:szCs w:val="20"/>
          <w:shd w:fill="FFFFFF" w:val="clear"/>
        </w:rPr>
        <w:t xml:space="preserve">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16 вересня 2023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17 вересня</w:t>
      </w:r>
      <w:r>
        <w:rPr>
          <w:color w:val="000000"/>
          <w:sz w:val="20"/>
          <w:szCs w:val="20"/>
          <w:shd w:fill="FFFFFF" w:val="clear"/>
        </w:rPr>
        <w:t xml:space="preserve">  по </w:t>
      </w:r>
      <w:r>
        <w:rPr>
          <w:sz w:val="20"/>
          <w:szCs w:val="20"/>
          <w:shd w:fill="FFFFFF" w:val="clear"/>
        </w:rPr>
        <w:t>18 вересня</w:t>
      </w:r>
      <w:r>
        <w:rPr>
          <w:color w:val="000000"/>
          <w:sz w:val="20"/>
          <w:szCs w:val="20"/>
          <w:shd w:fill="FFFFFF" w:val="clear"/>
        </w:rPr>
        <w:t xml:space="preserve">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19 вересня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20 вересня</w:t>
      </w:r>
      <w:r>
        <w:rPr>
          <w:color w:val="000000"/>
          <w:sz w:val="20"/>
          <w:szCs w:val="20"/>
          <w:shd w:fill="FFFFFF" w:val="clear"/>
        </w:rPr>
        <w:t xml:space="preserve">  по 2</w:t>
      </w:r>
      <w:r>
        <w:rPr>
          <w:sz w:val="20"/>
          <w:szCs w:val="20"/>
          <w:shd w:fill="FFFFFF" w:val="clear"/>
        </w:rPr>
        <w:t>1 вересня</w:t>
      </w:r>
      <w:r>
        <w:rPr>
          <w:color w:val="000000"/>
          <w:sz w:val="20"/>
          <w:szCs w:val="20"/>
          <w:shd w:fill="FFFFFF" w:val="clear"/>
        </w:rPr>
        <w:t xml:space="preserve">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22 вересня по 23 вересня 2023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24 вересня</w:t>
      </w:r>
      <w:r>
        <w:rPr>
          <w:color w:val="000000"/>
          <w:sz w:val="20"/>
          <w:szCs w:val="20"/>
          <w:shd w:fill="FFFFFF" w:val="clear"/>
        </w:rPr>
        <w:t xml:space="preserve">  по 03</w:t>
      </w:r>
      <w:r>
        <w:rPr>
          <w:sz w:val="20"/>
          <w:szCs w:val="20"/>
          <w:shd w:fill="FFFFFF" w:val="clear"/>
        </w:rPr>
        <w:t xml:space="preserve"> жовтня</w:t>
      </w:r>
      <w:r>
        <w:rPr>
          <w:color w:val="000000"/>
          <w:sz w:val="20"/>
          <w:szCs w:val="20"/>
          <w:shd w:fill="FFFFFF" w:val="clear"/>
        </w:rPr>
        <w:t xml:space="preserve">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04 жовтня по 05 жовтня 2023 року 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</w:t>
      </w:r>
      <w:r>
        <w:rPr>
          <w:color w:val="000000"/>
          <w:sz w:val="20"/>
          <w:szCs w:val="20"/>
          <w:shd w:fill="FFFFFF" w:val="clear"/>
        </w:rPr>
        <w:t xml:space="preserve"> 06 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07 жовтня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08 жовтня по 11 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12 жовтня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</w:t>
      </w:r>
      <w:r>
        <w:rPr>
          <w:color w:val="000000"/>
          <w:sz w:val="20"/>
          <w:szCs w:val="20"/>
          <w:shd w:fill="FFFFFF" w:val="clear"/>
        </w:rPr>
        <w:t xml:space="preserve"> 13 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14 жовтня 2023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15 жовтня по 16 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17 жовтня 2023 року 2 споживача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18 жовтня по 23 жовтня 2023 року споживачі, 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24 жовтня 2023 року 1 споживач природного газу почав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25 жовтня по 27 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28 жовтня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29 жовтня по 30 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31 жовтня  по 01 листопада 2023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02 </w:t>
      </w:r>
      <w:r>
        <w:rPr>
          <w:sz w:val="20"/>
          <w:szCs w:val="20"/>
          <w:shd w:fill="FFFFFF" w:val="clear"/>
        </w:rPr>
        <w:t>листопада</w:t>
      </w:r>
      <w:r>
        <w:rPr>
          <w:rStyle w:val="contentpasted0"/>
          <w:color w:val="000000"/>
          <w:sz w:val="20"/>
          <w:szCs w:val="20"/>
          <w:shd w:fill="FFFFFF" w:val="clear"/>
        </w:rPr>
        <w:t xml:space="preserve"> по 08 </w:t>
      </w:r>
      <w:r>
        <w:rPr>
          <w:sz w:val="20"/>
          <w:szCs w:val="20"/>
          <w:shd w:fill="FFFFFF" w:val="clear"/>
        </w:rPr>
        <w:t>листопада</w:t>
      </w:r>
      <w:r>
        <w:rPr>
          <w:rStyle w:val="contentpasted0"/>
          <w:color w:val="000000"/>
          <w:sz w:val="20"/>
          <w:szCs w:val="20"/>
          <w:shd w:fill="FFFFFF" w:val="clear"/>
        </w:rPr>
        <w:t xml:space="preserve">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09 листопада 2023 року 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10 </w:t>
      </w:r>
      <w:r>
        <w:rPr>
          <w:sz w:val="20"/>
          <w:szCs w:val="20"/>
          <w:shd w:fill="FFFFFF" w:val="clear"/>
        </w:rPr>
        <w:t>листопада</w:t>
      </w:r>
      <w:r>
        <w:rPr>
          <w:rStyle w:val="contentpasted0"/>
          <w:color w:val="000000"/>
          <w:sz w:val="20"/>
          <w:szCs w:val="20"/>
          <w:shd w:fill="FFFFFF" w:val="clear"/>
        </w:rPr>
        <w:t xml:space="preserve">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11 листопада 2023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12 </w:t>
      </w:r>
      <w:r>
        <w:rPr>
          <w:sz w:val="20"/>
          <w:szCs w:val="20"/>
          <w:shd w:fill="FFFFFF" w:val="clear"/>
        </w:rPr>
        <w:t xml:space="preserve">листопада по </w:t>
      </w:r>
      <w:r>
        <w:rPr>
          <w:rStyle w:val="contentpasted0"/>
          <w:color w:val="000000"/>
          <w:sz w:val="20"/>
          <w:szCs w:val="20"/>
          <w:shd w:fill="FFFFFF" w:val="clear"/>
        </w:rPr>
        <w:t>13 </w:t>
      </w:r>
      <w:r>
        <w:rPr>
          <w:sz w:val="20"/>
          <w:szCs w:val="20"/>
          <w:shd w:fill="FFFFFF" w:val="clear"/>
        </w:rPr>
        <w:t>листопада</w:t>
      </w:r>
      <w:r>
        <w:rPr>
          <w:rStyle w:val="contentpasted0"/>
          <w:color w:val="000000"/>
          <w:sz w:val="20"/>
          <w:szCs w:val="20"/>
          <w:shd w:fill="FFFFFF" w:val="clear"/>
        </w:rPr>
        <w:t xml:space="preserve">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14 листопада 2023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У період з 15 </w:t>
      </w:r>
      <w:r>
        <w:rPr>
          <w:sz w:val="20"/>
          <w:szCs w:val="20"/>
          <w:shd w:fill="FFFFFF" w:val="clear"/>
        </w:rPr>
        <w:t xml:space="preserve">листопада по </w:t>
      </w:r>
      <w:r>
        <w:rPr>
          <w:sz w:val="20"/>
          <w:szCs w:val="20"/>
        </w:rPr>
        <w:t>17 </w:t>
      </w:r>
      <w:r>
        <w:rPr>
          <w:sz w:val="20"/>
          <w:szCs w:val="20"/>
          <w:shd w:fill="FFFFFF" w:val="clear"/>
        </w:rPr>
        <w:t>листопада</w:t>
      </w:r>
      <w:r>
        <w:rPr>
          <w:sz w:val="20"/>
          <w:szCs w:val="20"/>
        </w:rPr>
        <w:t xml:space="preserve">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18 листопада 2023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19 листопада  по 20 листопада 2023 року споживачі, 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21 листопада 2023 року 3 споживача природного газу почали отримувати його від постачальника «останньої надії». 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22 листопада  по 23 листопада 2023 року споживачі, 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24 листопада по 25 листопада 2023 року 9 споживачів природного газу почали отримувати його від постачальника «останньої надії». 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26 листопада  по 29 листопада 2023 року споживачі, 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>У період з 30 листопада 2023 року 3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01 грудня по 04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05 грудня по 06 грудня 2023 року 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07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 грудня 2023 року 8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09 грудня по 13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14 грудня 2023 року 1 споживач природного газу почав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19 грудня 2023 року 2 споживача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20 грудня по 21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22 грудня по 23 грудня 2023 року 6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24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26 грудня 2023 року 6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грудня по 28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грудня  по 30 грудня 2023 року 6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02 січня 2024 року 6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03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04 січня 2024 року 2 споживача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05 січня по 12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13 січня 2024 року 11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14 січня по 15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16 січня  по 17 січня 2024 року 5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23 січня 2024 року 3 споживача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24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 січня 2024 року 1 споживач природного газу почав отримувати його від постачальника «останньої надії».</w:t>
      </w:r>
    </w:p>
    <w:p>
      <w:pPr>
        <w:pStyle w:val="elementtoproof"/>
        <w:jc w:val="both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26 січня по 30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31 січня 2024 року 1 споживач природного газу почав отримувати його від постачальника «останньої надії».</w:t>
      </w:r>
    </w:p>
    <w:p>
      <w:pPr>
        <w:pStyle w:val="elementtoproof"/>
        <w:jc w:val="both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лютого по 03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04 лютого 2024 року 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06 лютого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07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13 лютого 2024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14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20 лютого 2024 року 6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27 лютого 2024 року 1 споживач природного газу почав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лютого по 04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05 березня 2024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06 березня по 14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bookmarkStart w:id="1" w:name="_Hlk163049359"/>
      <w:r>
        <w:rPr>
          <w:color w:val="333333"/>
          <w:sz w:val="20"/>
          <w:szCs w:val="20"/>
          <w:shd w:fill="FFFFFF" w:val="clear"/>
        </w:rPr>
        <w:t>У період з 19 березня по 20 березня 2024 року 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березня по 22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23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24 березня по 25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27 березня по 29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30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bookmarkStart w:id="2" w:name="_Hlk163049359"/>
      <w:r>
        <w:rPr>
          <w:color w:val="333333"/>
          <w:sz w:val="20"/>
          <w:szCs w:val="20"/>
          <w:shd w:fill="FFFFFF" w:val="clear"/>
        </w:rPr>
        <w:t xml:space="preserve">У період з 31 березня по 08 квітня 2024 року </w:t>
      </w:r>
      <w:bookmarkEnd w:id="2"/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09 квітня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10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квітня 2024 року 12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17 квітня по 24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25 квітня по 27 квітня 2024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квітня по 29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30 квітня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травня по 09 травня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10 травня 2024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травня по 14 травня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травня 2024 року 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травня по 20 травня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21 травня по 22 травня 2024 року 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23 травня по 27 травня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28 травня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29 травня по 01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02 червня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11 червня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червня по 14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червня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червня по 20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21 червня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червня по 24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25 червня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26 червня по 27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28 червня 2024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29 червня по 03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04 липня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липня по 11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12 липня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липня по 15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липня по 17 липня 2024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18 липня по 19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липня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липня по 22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23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24 липня по 29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30 липня 2024 року 4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31 липня по 01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02 серпня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серпня по 05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06 серпня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07 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серпня  по 16 серпня 2024 року 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17 серпня по 20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21 серпня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23 серпня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24 серпня по 26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серпня 28 серпня 2024 року 6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29 серпня по 31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01 вересня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03 вересня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17 вересня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18 вересня по 20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21 вересня 2024 року 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вересня по 23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вересня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25 вересня по 27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28 вересня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29 вересня по 30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01 жовтня по 02 жовтня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жовтня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04 жовтня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жовтня по з 08 жовтня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09 жовтня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10 жовтня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 11 жовтня по 12 жовтня 2024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жовтня по з 16 жовтня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 17 жовтня по 19 жовтня 2024 року 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жовтня по з 21 жовтня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 22 жовтня по 23 жовтня 2024 року 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24 жовтня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25 жовтня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26 жовтня по з 28 жовтня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 29 жовтня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30 жовтня по 05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06 листопада по 09 листопада 2024 року 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10 листопада по 11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12 листопада 2024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14 листопада  по 16 листопада 2024 року 6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17 листопада по 18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19 листопада 2024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листопада по 21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листопада  по 23 листопада 2024 року 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24 листопада по 26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листопада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листопада по 05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06 грудня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07 грудня по 09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10 грудня по 14 грудня 2024 року 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15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17 грудня по 18 грудня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375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грудня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грудня по 23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грудня по 26 грудня 2024 року 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грудня по 30 грудня 2024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31 грудня 2024 року по 02 січня 2025 року 11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03 січня по 15 січня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січня по 18 січня 2025 року 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19 січня по 22 січня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23 січня по 25 січня 2025 року 6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січня по 27 січня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28 січня по 29 січня 2025 року 13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30 січня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31 січня 2025 року 1споживач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01 лютого по 04 лютого 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05 лютого по 07 лютого  2025 року 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08 лютого по 10 лютого 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11 лютого по 13 лютого  2025 року 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14 лютого по 18 лютого 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19 лютого по 20 лютого  2025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21 лютого 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лютого 2025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23 лютого по 25 лютого 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27 лютого  2025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28 лютого 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01 березня 2025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02 березня по 03 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 04 березня по 05 березня 2025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06 березня по 07 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08 березня 2025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09 березня по 12 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 13 березня по 15 березня 2025 року 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березня по 18 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19 березня 2025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01 квітня по 02 квітня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03 квітня по 04 квітня 2025 року 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05 квітня по 08 квітня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09 квітня по 10 квітня 2025 року 4 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11 квітня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12 квітня 2025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квітня по 14 квітня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2025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квітня по 23 квітня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квітня по 26 квітня 2025 року 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квітня по 30 квітня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01 травня 2025 року 13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02 травня по 09 травня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10 травня 2025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11 травня по 12 травня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2025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14 травня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травня по 16 травня 2025 року 4 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17 травня по 20 травня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травня 2025 року 3 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23 травня по 27 травня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28 травня по 29 травня 2025 року 4 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30 травня по 31 травня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42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 w:customStyle="1">
    <w:name w:val="Покажчик"/>
    <w:basedOn w:val="Normal"/>
    <w:qFormat/>
    <w:pPr>
      <w:suppressLineNumbers/>
    </w:pPr>
    <w:rPr>
      <w:rFonts w:cs="Arial"/>
    </w:rPr>
  </w:style>
  <w:style w:type="paragraph" w:styleId="user" w:customStyle="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 w:customStyle="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numbering" w:styleId="user2" w:customStyle="1">
    <w:name w:val="Без маркерів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Application>LibreOffice/25.2.3.2$Windows_X86_64 LibreOffice_project/bbb074479178df812d175f709636b368952c2ce3</Application>
  <AppVersion>15.0000</AppVersion>
  <Pages>11</Pages>
  <Words>5892</Words>
  <Characters>32251</Characters>
  <CharactersWithSpaces>37877</CharactersWithSpaces>
  <Paragraphs>325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2025-03-26T13:45:00Z</dcterms:created>
  <dc:creator>Каракозова Лілія Адамівна</dc:creator>
  <dc:description/>
  <dc:language>uk-UA</dc:language>
  <cp:lastModifiedBy/>
  <cp:lastPrinted>2025-03-26T09:53:00Z</cp:lastPrinted>
  <dcterms:modified xsi:type="dcterms:W3CDTF">2025-06-06T14:56:38Z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